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4E" w:rsidRDefault="00C76560">
      <w:pPr>
        <w:jc w:val="center"/>
        <w:rPr>
          <w:rFonts w:ascii="仿宋" w:eastAsia="仿宋" w:hAnsi="仿宋" w:cs="仿宋"/>
          <w:b/>
          <w:bCs/>
          <w:sz w:val="36"/>
          <w:szCs w:val="32"/>
        </w:rPr>
      </w:pPr>
      <w:r>
        <w:rPr>
          <w:rFonts w:ascii="仿宋" w:eastAsia="仿宋" w:hAnsi="仿宋" w:cs="仿宋" w:hint="eastAsia"/>
          <w:b/>
          <w:bCs/>
          <w:sz w:val="36"/>
          <w:szCs w:val="32"/>
        </w:rPr>
        <w:t>武汉植物园</w:t>
      </w:r>
      <w:r>
        <w:rPr>
          <w:rFonts w:ascii="仿宋" w:eastAsia="仿宋" w:hAnsi="仿宋" w:cs="仿宋" w:hint="eastAsia"/>
          <w:b/>
          <w:bCs/>
          <w:sz w:val="36"/>
          <w:szCs w:val="32"/>
        </w:rPr>
        <w:t>2021</w:t>
      </w:r>
      <w:r>
        <w:rPr>
          <w:rFonts w:ascii="仿宋" w:eastAsia="仿宋" w:hAnsi="仿宋" w:cs="仿宋" w:hint="eastAsia"/>
          <w:b/>
          <w:bCs/>
          <w:sz w:val="36"/>
          <w:szCs w:val="32"/>
        </w:rPr>
        <w:t>年至</w:t>
      </w:r>
      <w:r>
        <w:rPr>
          <w:rFonts w:ascii="仿宋" w:eastAsia="仿宋" w:hAnsi="仿宋" w:cs="仿宋" w:hint="eastAsia"/>
          <w:b/>
          <w:bCs/>
          <w:sz w:val="36"/>
          <w:szCs w:val="32"/>
        </w:rPr>
        <w:t>2022</w:t>
      </w:r>
      <w:r>
        <w:rPr>
          <w:rFonts w:ascii="仿宋" w:eastAsia="仿宋" w:hAnsi="仿宋" w:cs="仿宋" w:hint="eastAsia"/>
          <w:b/>
          <w:bCs/>
          <w:sz w:val="36"/>
          <w:szCs w:val="32"/>
        </w:rPr>
        <w:t>年</w:t>
      </w:r>
      <w:r>
        <w:rPr>
          <w:rFonts w:ascii="仿宋" w:eastAsia="仿宋" w:hAnsi="仿宋" w:cs="仿宋" w:hint="eastAsia"/>
          <w:b/>
          <w:bCs/>
          <w:sz w:val="36"/>
          <w:szCs w:val="32"/>
          <w:lang w:eastAsia="zh-Hans"/>
        </w:rPr>
        <w:t>科普视频拍摄</w:t>
      </w:r>
      <w:r>
        <w:rPr>
          <w:rFonts w:ascii="仿宋" w:eastAsia="仿宋" w:hAnsi="仿宋" w:cs="仿宋" w:hint="eastAsia"/>
          <w:b/>
          <w:bCs/>
          <w:sz w:val="36"/>
          <w:szCs w:val="32"/>
        </w:rPr>
        <w:t>清单</w:t>
      </w:r>
    </w:p>
    <w:p w:rsidR="00B97B4E" w:rsidRDefault="00C76560">
      <w:pPr>
        <w:pStyle w:val="1"/>
        <w:numPr>
          <w:ilvl w:val="0"/>
          <w:numId w:val="1"/>
        </w:numPr>
        <w:ind w:firstLineChars="0"/>
        <w:rPr>
          <w:rFonts w:ascii="仿宋" w:eastAsia="仿宋" w:hAnsi="仿宋" w:cs="仿宋"/>
          <w:b/>
          <w:bCs/>
          <w:sz w:val="32"/>
          <w:szCs w:val="32"/>
          <w:lang w:eastAsia="zh-Hans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拍摄类别</w:t>
      </w:r>
    </w:p>
    <w:p w:rsidR="00B97B4E" w:rsidRDefault="00C76560">
      <w:pPr>
        <w:rPr>
          <w:rFonts w:ascii="仿宋" w:eastAsia="仿宋" w:hAnsi="仿宋" w:cs="仿宋"/>
          <w:sz w:val="28"/>
          <w:szCs w:val="28"/>
          <w:lang w:eastAsia="zh-Hans"/>
        </w:rPr>
      </w:pPr>
      <w:r>
        <w:rPr>
          <w:rFonts w:ascii="仿宋" w:eastAsia="仿宋" w:hAnsi="仿宋" w:cs="仿宋"/>
          <w:b/>
          <w:bCs/>
          <w:sz w:val="28"/>
          <w:szCs w:val="28"/>
          <w:lang w:eastAsia="zh-Hans"/>
        </w:rPr>
        <w:t>1</w:t>
      </w:r>
      <w:r>
        <w:rPr>
          <w:rFonts w:ascii="仿宋" w:eastAsia="仿宋" w:hAnsi="仿宋" w:cs="仿宋"/>
          <w:b/>
          <w:bCs/>
          <w:sz w:val="28"/>
          <w:szCs w:val="28"/>
          <w:lang w:eastAsia="zh-Hans"/>
        </w:rPr>
        <w:t>、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Hans"/>
        </w:rPr>
        <w:t>科普视频</w:t>
      </w:r>
    </w:p>
    <w:p w:rsidR="00B97B4E" w:rsidRDefault="00C7656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时长</w:t>
      </w:r>
      <w:r>
        <w:rPr>
          <w:rFonts w:ascii="仿宋" w:eastAsia="仿宋" w:hAnsi="仿宋" w:hint="eastAsia"/>
          <w:sz w:val="28"/>
          <w:szCs w:val="28"/>
        </w:rPr>
        <w:t>1-5</w:t>
      </w:r>
      <w:r>
        <w:rPr>
          <w:rFonts w:ascii="仿宋" w:eastAsia="仿宋" w:hAnsi="仿宋" w:hint="eastAsia"/>
          <w:sz w:val="28"/>
          <w:szCs w:val="28"/>
        </w:rPr>
        <w:t>分钟的科普视频，包括科普动画、科学情景剧、科普专题片、科普纪录短片、科学实验微视频、手绘科普视频等形式，可综合运用二维、三维、实拍等方式，内容积极向上，兼具科学性、艺术性及趣味性。</w:t>
      </w:r>
    </w:p>
    <w:p w:rsidR="00B97B4E" w:rsidRDefault="00C7656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过科学而有趣、权威而活泼的影像，反映科学技术的前沿探索与重大进展，通过对相关科学问题和原理的解读，助于公众理解正在发生的科技变革及其走向；针对社会生活热点或经典话题，结合公众的兴趣点，用科学的声音准确释疑其中的关键科技问题，并提供理解这些问题的新视角。</w:t>
      </w:r>
    </w:p>
    <w:p w:rsidR="00B97B4E" w:rsidRDefault="00C7656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</w:rPr>
        <w:t>选题包括但不限于：前沿科技、热点解读、科学辟谣、科学实验、科研生活、科研设施、科学之美、科学人物等</w:t>
      </w:r>
      <w:r>
        <w:rPr>
          <w:rFonts w:ascii="仿宋" w:eastAsia="仿宋" w:hAnsi="仿宋" w:hint="eastAsia"/>
          <w:sz w:val="28"/>
          <w:szCs w:val="28"/>
          <w:lang w:eastAsia="zh-Hans"/>
        </w:rPr>
        <w:t>。</w:t>
      </w:r>
    </w:p>
    <w:p w:rsidR="00B97B4E" w:rsidRDefault="00C76560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  <w:lang w:eastAsia="zh-Hans"/>
        </w:rPr>
        <w:t>2</w:t>
      </w:r>
      <w:r>
        <w:rPr>
          <w:rFonts w:ascii="仿宋" w:eastAsia="仿宋" w:hAnsi="仿宋" w:hint="eastAsia"/>
          <w:b/>
          <w:sz w:val="28"/>
          <w:szCs w:val="28"/>
          <w:lang w:eastAsia="zh-Hans"/>
        </w:rPr>
        <w:t>、</w:t>
      </w:r>
      <w:r>
        <w:rPr>
          <w:rFonts w:ascii="仿宋" w:eastAsia="仿宋" w:hAnsi="仿宋" w:hint="eastAsia"/>
          <w:b/>
          <w:bCs/>
          <w:sz w:val="28"/>
          <w:szCs w:val="28"/>
        </w:rPr>
        <w:t>科普短视频</w:t>
      </w:r>
    </w:p>
    <w:p w:rsidR="00B97B4E" w:rsidRDefault="00C7656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时长</w:t>
      </w:r>
      <w:r>
        <w:rPr>
          <w:rFonts w:ascii="仿宋" w:eastAsia="仿宋" w:hAnsi="仿宋" w:hint="eastAsia"/>
          <w:sz w:val="28"/>
          <w:szCs w:val="28"/>
        </w:rPr>
        <w:t>15s</w:t>
      </w:r>
      <w:r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60s</w:t>
      </w:r>
      <w:r>
        <w:rPr>
          <w:rFonts w:ascii="仿宋" w:eastAsia="仿宋" w:hAnsi="仿宋" w:hint="eastAsia"/>
          <w:sz w:val="28"/>
          <w:szCs w:val="28"/>
        </w:rPr>
        <w:t>的科普短视频，短小精悍，配音动感，贴近生活，真情实感，优先竖屏拍摄，形式上不作限制，鼓励创新形式，在制作过程中可以更多融入让人乐于接受的互联网元素。</w:t>
      </w:r>
    </w:p>
    <w:p w:rsidR="00B97B4E" w:rsidRDefault="00C7656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选题包括但不限于：前沿科技、热点解读、科学辟谣、科学实验、科研生活、科研设施、科学之美、科学人物等。</w:t>
      </w:r>
    </w:p>
    <w:p w:rsidR="00B97B4E" w:rsidRDefault="00C76560">
      <w:pPr>
        <w:rPr>
          <w:rFonts w:ascii="仿宋" w:eastAsia="仿宋" w:hAnsi="仿宋"/>
          <w:sz w:val="32"/>
          <w:szCs w:val="28"/>
          <w:lang w:eastAsia="zh-Hans"/>
        </w:rPr>
      </w:pPr>
      <w:r>
        <w:rPr>
          <w:rFonts w:ascii="仿宋" w:eastAsia="仿宋" w:hAnsi="仿宋" w:hint="eastAsia"/>
          <w:sz w:val="32"/>
          <w:szCs w:val="28"/>
        </w:rPr>
        <w:t>二、</w:t>
      </w:r>
      <w:r>
        <w:rPr>
          <w:rFonts w:ascii="仿宋" w:eastAsia="仿宋" w:hAnsi="仿宋"/>
          <w:b/>
          <w:bCs/>
          <w:sz w:val="32"/>
          <w:szCs w:val="28"/>
          <w:lang w:eastAsia="zh-Hans"/>
        </w:rPr>
        <w:t>2021-2022</w:t>
      </w:r>
      <w:r>
        <w:rPr>
          <w:rFonts w:ascii="仿宋" w:eastAsia="仿宋" w:hAnsi="仿宋" w:hint="eastAsia"/>
          <w:b/>
          <w:bCs/>
          <w:sz w:val="32"/>
          <w:szCs w:val="28"/>
          <w:lang w:eastAsia="zh-Hans"/>
        </w:rPr>
        <w:t>年科普视频拍摄</w:t>
      </w:r>
      <w:r>
        <w:rPr>
          <w:rFonts w:ascii="仿宋" w:eastAsia="仿宋" w:hAnsi="仿宋" w:hint="eastAsia"/>
          <w:b/>
          <w:bCs/>
          <w:sz w:val="32"/>
          <w:szCs w:val="28"/>
        </w:rPr>
        <w:t>计划</w:t>
      </w:r>
    </w:p>
    <w:p w:rsidR="00B97B4E" w:rsidRDefault="00C76560">
      <w:pPr>
        <w:numPr>
          <w:ilvl w:val="0"/>
          <w:numId w:val="2"/>
        </w:numPr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科普视频</w:t>
      </w:r>
    </w:p>
    <w:p w:rsidR="00B97B4E" w:rsidRDefault="00C76560">
      <w:pPr>
        <w:numPr>
          <w:ilvl w:val="0"/>
          <w:numId w:val="3"/>
        </w:numPr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揭秘苹果的酸味和甜味（</w:t>
      </w:r>
      <w:r>
        <w:rPr>
          <w:rFonts w:ascii="仿宋" w:eastAsia="仿宋" w:hAnsi="仿宋" w:hint="eastAsia"/>
          <w:sz w:val="28"/>
          <w:szCs w:val="28"/>
          <w:lang w:eastAsia="zh-Hans"/>
        </w:rPr>
        <w:t>M</w:t>
      </w:r>
      <w:r>
        <w:rPr>
          <w:rFonts w:ascii="仿宋" w:eastAsia="仿宋" w:hAnsi="仿宋"/>
          <w:sz w:val="28"/>
          <w:szCs w:val="28"/>
          <w:lang w:eastAsia="zh-Hans"/>
        </w:rPr>
        <w:t>G</w:t>
      </w:r>
      <w:r>
        <w:rPr>
          <w:rFonts w:ascii="仿宋" w:eastAsia="仿宋" w:hAnsi="仿宋" w:hint="eastAsia"/>
          <w:sz w:val="28"/>
          <w:szCs w:val="28"/>
          <w:lang w:eastAsia="zh-Hans"/>
        </w:rPr>
        <w:t>动画）</w:t>
      </w:r>
    </w:p>
    <w:p w:rsidR="00B97B4E" w:rsidRDefault="00C76560">
      <w:pPr>
        <w:numPr>
          <w:ilvl w:val="0"/>
          <w:numId w:val="3"/>
        </w:numPr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来一杯荷叶茶——莲生物碱组分与含量（</w:t>
      </w:r>
      <w:r>
        <w:rPr>
          <w:rFonts w:ascii="仿宋" w:eastAsia="仿宋" w:hAnsi="仿宋" w:hint="eastAsia"/>
          <w:sz w:val="28"/>
          <w:szCs w:val="28"/>
        </w:rPr>
        <w:t>科学</w:t>
      </w:r>
      <w:r>
        <w:rPr>
          <w:rFonts w:ascii="仿宋" w:eastAsia="仿宋" w:hAnsi="仿宋" w:hint="eastAsia"/>
          <w:sz w:val="28"/>
          <w:szCs w:val="28"/>
          <w:lang w:eastAsia="zh-Hans"/>
        </w:rPr>
        <w:t>实验</w:t>
      </w:r>
      <w:r>
        <w:rPr>
          <w:rFonts w:ascii="仿宋" w:eastAsia="仿宋" w:hAnsi="仿宋" w:hint="eastAsia"/>
          <w:sz w:val="28"/>
          <w:szCs w:val="28"/>
        </w:rPr>
        <w:t>类</w:t>
      </w:r>
      <w:r>
        <w:rPr>
          <w:rFonts w:ascii="仿宋" w:eastAsia="仿宋" w:hAnsi="仿宋" w:hint="eastAsia"/>
          <w:sz w:val="28"/>
          <w:szCs w:val="28"/>
          <w:lang w:eastAsia="zh-Hans"/>
        </w:rPr>
        <w:t>）</w:t>
      </w:r>
    </w:p>
    <w:p w:rsidR="00B97B4E" w:rsidRDefault="00C76560">
      <w:pPr>
        <w:numPr>
          <w:ilvl w:val="0"/>
          <w:numId w:val="3"/>
        </w:numPr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为什么咖啡闻着香，喝着苦？（</w:t>
      </w:r>
      <w:r>
        <w:rPr>
          <w:rFonts w:ascii="仿宋" w:eastAsia="仿宋" w:hAnsi="仿宋" w:hint="eastAsia"/>
          <w:sz w:val="28"/>
          <w:szCs w:val="28"/>
          <w:lang w:eastAsia="zh-Hans"/>
        </w:rPr>
        <w:t>M</w:t>
      </w:r>
      <w:r>
        <w:rPr>
          <w:rFonts w:ascii="仿宋" w:eastAsia="仿宋" w:hAnsi="仿宋"/>
          <w:sz w:val="28"/>
          <w:szCs w:val="28"/>
          <w:lang w:eastAsia="zh-Hans"/>
        </w:rPr>
        <w:t>G</w:t>
      </w:r>
      <w:r>
        <w:rPr>
          <w:rFonts w:ascii="仿宋" w:eastAsia="仿宋" w:hAnsi="仿宋" w:hint="eastAsia"/>
          <w:sz w:val="28"/>
          <w:szCs w:val="28"/>
          <w:lang w:eastAsia="zh-Hans"/>
        </w:rPr>
        <w:t>动画）</w:t>
      </w:r>
    </w:p>
    <w:p w:rsidR="00CB2D01" w:rsidRDefault="00CB2D01">
      <w:pPr>
        <w:numPr>
          <w:ilvl w:val="0"/>
          <w:numId w:val="3"/>
        </w:numPr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/>
          <w:sz w:val="28"/>
          <w:szCs w:val="28"/>
          <w:lang w:eastAsia="zh-Hans"/>
        </w:rPr>
        <w:lastRenderedPageBreak/>
        <w:t>“</w:t>
      </w:r>
      <w:r>
        <w:rPr>
          <w:rFonts w:ascii="仿宋" w:eastAsia="仿宋" w:hAnsi="仿宋" w:hint="eastAsia"/>
          <w:sz w:val="28"/>
          <w:szCs w:val="28"/>
        </w:rPr>
        <w:t>镇园植宝</w:t>
      </w:r>
      <w:r>
        <w:rPr>
          <w:rFonts w:ascii="仿宋" w:eastAsia="仿宋" w:hAnsi="仿宋"/>
          <w:sz w:val="28"/>
          <w:szCs w:val="28"/>
          <w:lang w:eastAsia="zh-Hans"/>
        </w:rPr>
        <w:t>”</w:t>
      </w:r>
      <w:r>
        <w:rPr>
          <w:rFonts w:ascii="仿宋" w:eastAsia="仿宋" w:hAnsi="仿宋" w:hint="eastAsia"/>
          <w:sz w:val="28"/>
          <w:szCs w:val="28"/>
        </w:rPr>
        <w:t>系列视频三个</w:t>
      </w:r>
      <w:r>
        <w:rPr>
          <w:rFonts w:ascii="仿宋" w:eastAsia="仿宋" w:hAnsi="仿宋" w:hint="eastAsia"/>
          <w:sz w:val="28"/>
          <w:szCs w:val="28"/>
          <w:lang w:eastAsia="zh-Hans"/>
        </w:rPr>
        <w:t>(</w:t>
      </w:r>
      <w:r>
        <w:rPr>
          <w:rFonts w:ascii="仿宋" w:eastAsia="仿宋" w:hAnsi="仿宋" w:hint="eastAsia"/>
          <w:sz w:val="28"/>
          <w:szCs w:val="28"/>
        </w:rPr>
        <w:t>实景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MG</w:t>
      </w:r>
      <w:r>
        <w:rPr>
          <w:rFonts w:ascii="仿宋" w:eastAsia="仿宋" w:hAnsi="仿宋" w:hint="eastAsia"/>
          <w:sz w:val="28"/>
          <w:szCs w:val="28"/>
        </w:rPr>
        <w:t>动画</w:t>
      </w:r>
      <w:r>
        <w:rPr>
          <w:rFonts w:ascii="仿宋" w:eastAsia="仿宋" w:hAnsi="仿宋"/>
          <w:sz w:val="28"/>
          <w:szCs w:val="28"/>
          <w:lang w:eastAsia="zh-Hans"/>
        </w:rPr>
        <w:t>)</w:t>
      </w:r>
    </w:p>
    <w:p w:rsidR="00CB2D01" w:rsidRDefault="00CB2D01" w:rsidP="00CB2D01">
      <w:pPr>
        <w:rPr>
          <w:rFonts w:ascii="仿宋" w:eastAsia="仿宋" w:hAnsi="仿宋" w:hint="eastAsia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猕猴桃特色品种、小勾儿茶、中日友谊莲</w:t>
      </w:r>
    </w:p>
    <w:p w:rsidR="00B97B4E" w:rsidRDefault="00C76560">
      <w:pPr>
        <w:numPr>
          <w:ilvl w:val="0"/>
          <w:numId w:val="2"/>
        </w:numPr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科普短视频</w:t>
      </w:r>
      <w:r>
        <w:rPr>
          <w:rFonts w:ascii="仿宋" w:eastAsia="仿宋" w:hAnsi="仿宋" w:hint="eastAsia"/>
          <w:sz w:val="28"/>
          <w:szCs w:val="28"/>
          <w:lang w:eastAsia="zh-Hans"/>
        </w:rPr>
        <w:t>(</w:t>
      </w:r>
      <w:r>
        <w:rPr>
          <w:rFonts w:ascii="仿宋" w:eastAsia="仿宋" w:hAnsi="仿宋" w:hint="eastAsia"/>
          <w:sz w:val="28"/>
          <w:szCs w:val="28"/>
        </w:rPr>
        <w:t>实景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/>
          <w:sz w:val="28"/>
          <w:szCs w:val="28"/>
        </w:rPr>
        <w:t>MG</w:t>
      </w:r>
      <w:r>
        <w:rPr>
          <w:rFonts w:ascii="仿宋" w:eastAsia="仿宋" w:hAnsi="仿宋" w:hint="eastAsia"/>
          <w:sz w:val="28"/>
          <w:szCs w:val="28"/>
        </w:rPr>
        <w:t>动画</w:t>
      </w:r>
      <w:r>
        <w:rPr>
          <w:rFonts w:ascii="仿宋" w:eastAsia="仿宋" w:hAnsi="仿宋"/>
          <w:sz w:val="28"/>
          <w:szCs w:val="28"/>
          <w:lang w:eastAsia="zh-Hans"/>
        </w:rPr>
        <w:t>)</w:t>
      </w:r>
    </w:p>
    <w:p w:rsidR="00B97B4E" w:rsidRDefault="00C76560">
      <w:pPr>
        <w:numPr>
          <w:ilvl w:val="0"/>
          <w:numId w:val="4"/>
        </w:numPr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景观温室植物介绍——</w:t>
      </w:r>
      <w:r>
        <w:rPr>
          <w:rFonts w:ascii="仿宋" w:eastAsia="仿宋" w:hAnsi="仿宋"/>
          <w:sz w:val="28"/>
          <w:szCs w:val="28"/>
          <w:lang w:eastAsia="zh-Hans"/>
        </w:rPr>
        <w:t>10</w:t>
      </w:r>
      <w:r>
        <w:rPr>
          <w:rFonts w:ascii="仿宋" w:eastAsia="仿宋" w:hAnsi="仿宋" w:hint="eastAsia"/>
          <w:sz w:val="28"/>
          <w:szCs w:val="28"/>
          <w:lang w:eastAsia="zh-Hans"/>
        </w:rPr>
        <w:t>个</w:t>
      </w:r>
    </w:p>
    <w:p w:rsidR="00B97B4E" w:rsidRDefault="00C76560" w:rsidP="00CB2D01">
      <w:pPr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龙血树、见血封喉、神秘果、嘉宝果、锦屏藤、美丽异木棉、佛肚竹、龙舌兰、武伦柱、酒瓶兰、光棍树、菩提树、鸡蛋花、地涌金莲、笔筒树、旅人蕉、露兜树</w:t>
      </w:r>
      <w:r w:rsidR="00CB2D01">
        <w:rPr>
          <w:rFonts w:ascii="仿宋" w:eastAsia="仿宋" w:hAnsi="仿宋" w:hint="eastAsia"/>
          <w:sz w:val="28"/>
          <w:szCs w:val="28"/>
          <w:lang w:eastAsia="zh-Hans"/>
        </w:rPr>
        <w:t>。</w:t>
      </w:r>
    </w:p>
    <w:p w:rsidR="00B97B4E" w:rsidRDefault="00C76560">
      <w:pPr>
        <w:numPr>
          <w:ilvl w:val="0"/>
          <w:numId w:val="4"/>
        </w:numPr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珍稀濒危植物介绍——</w:t>
      </w:r>
      <w:r>
        <w:rPr>
          <w:rFonts w:ascii="仿宋" w:eastAsia="仿宋" w:hAnsi="仿宋"/>
          <w:sz w:val="28"/>
          <w:szCs w:val="28"/>
          <w:lang w:eastAsia="zh-Hans"/>
        </w:rPr>
        <w:t>10</w:t>
      </w:r>
      <w:r>
        <w:rPr>
          <w:rFonts w:ascii="仿宋" w:eastAsia="仿宋" w:hAnsi="仿宋" w:hint="eastAsia"/>
          <w:sz w:val="28"/>
          <w:szCs w:val="28"/>
          <w:lang w:eastAsia="zh-Hans"/>
        </w:rPr>
        <w:t>个</w:t>
      </w:r>
    </w:p>
    <w:p w:rsidR="00B97B4E" w:rsidRDefault="00C76560" w:rsidP="00CB2D01">
      <w:pPr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小勾儿茶、秤锤树、绒毛皂荚、普陀鹅耳枥、巴东木莲、疏花水柏枝、马褂木、杜仲、楠木、荷叶铁线蕨</w:t>
      </w:r>
      <w:r w:rsidR="00CB2D01">
        <w:rPr>
          <w:rFonts w:ascii="仿宋" w:eastAsia="仿宋" w:hAnsi="仿宋" w:hint="eastAsia"/>
          <w:sz w:val="28"/>
          <w:szCs w:val="28"/>
          <w:lang w:eastAsia="zh-Hans"/>
        </w:rPr>
        <w:t>。</w:t>
      </w:r>
    </w:p>
    <w:p w:rsidR="00B97B4E" w:rsidRDefault="00C76560">
      <w:pPr>
        <w:numPr>
          <w:ilvl w:val="0"/>
          <w:numId w:val="4"/>
        </w:numPr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植物与手工——</w:t>
      </w:r>
      <w:r>
        <w:rPr>
          <w:rFonts w:ascii="仿宋" w:eastAsia="仿宋" w:hAnsi="仿宋"/>
          <w:sz w:val="28"/>
          <w:szCs w:val="28"/>
          <w:lang w:eastAsia="zh-Hans"/>
        </w:rPr>
        <w:t>10</w:t>
      </w:r>
      <w:r>
        <w:rPr>
          <w:rFonts w:ascii="仿宋" w:eastAsia="仿宋" w:hAnsi="仿宋" w:hint="eastAsia"/>
          <w:sz w:val="28"/>
          <w:szCs w:val="28"/>
          <w:lang w:eastAsia="zh-Hans"/>
        </w:rPr>
        <w:t>个</w:t>
      </w:r>
    </w:p>
    <w:p w:rsidR="00B97B4E" w:rsidRDefault="00C76560" w:rsidP="00CB2D01">
      <w:pPr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叶脉书签、驱蚊香囊、手工皂、植物敲拓然、蓝晒、石膏拓印、草木染、植物装饰画</w:t>
      </w:r>
      <w:r w:rsidR="00CB2D01">
        <w:rPr>
          <w:rFonts w:ascii="仿宋" w:eastAsia="仿宋" w:hAnsi="仿宋" w:hint="eastAsia"/>
          <w:sz w:val="28"/>
          <w:szCs w:val="28"/>
          <w:lang w:eastAsia="zh-Hans"/>
        </w:rPr>
        <w:t>。</w:t>
      </w:r>
    </w:p>
    <w:p w:rsidR="00B97B4E" w:rsidRDefault="00C76560">
      <w:pPr>
        <w:numPr>
          <w:ilvl w:val="0"/>
          <w:numId w:val="4"/>
        </w:numPr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秘密花园系列——</w:t>
      </w:r>
      <w:r>
        <w:rPr>
          <w:rFonts w:ascii="仿宋" w:eastAsia="仿宋" w:hAnsi="仿宋"/>
          <w:sz w:val="28"/>
          <w:szCs w:val="28"/>
          <w:lang w:eastAsia="zh-Hans"/>
        </w:rPr>
        <w:t>10</w:t>
      </w:r>
      <w:r>
        <w:rPr>
          <w:rFonts w:ascii="仿宋" w:eastAsia="仿宋" w:hAnsi="仿宋" w:hint="eastAsia"/>
          <w:sz w:val="28"/>
          <w:szCs w:val="28"/>
          <w:lang w:eastAsia="zh-Hans"/>
        </w:rPr>
        <w:t>个，春秋季为主，结合花展材料</w:t>
      </w:r>
    </w:p>
    <w:p w:rsidR="00B97B4E" w:rsidRDefault="00C76560" w:rsidP="00CB2D01">
      <w:pPr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勒杜鹃、空气凤梨、菊花、腊梅、梅花、桃花、郁金香、杜鹃、山茶、月季、鸢尾</w:t>
      </w:r>
      <w:r w:rsidR="00CB2D01">
        <w:rPr>
          <w:rFonts w:ascii="仿宋" w:eastAsia="仿宋" w:hAnsi="仿宋" w:hint="eastAsia"/>
          <w:sz w:val="28"/>
          <w:szCs w:val="28"/>
          <w:lang w:eastAsia="zh-Hans"/>
        </w:rPr>
        <w:t>。</w:t>
      </w:r>
    </w:p>
    <w:p w:rsidR="00B97B4E" w:rsidRDefault="00C76560">
      <w:pPr>
        <w:numPr>
          <w:ilvl w:val="0"/>
          <w:numId w:val="4"/>
        </w:numPr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水生植物系列——</w:t>
      </w:r>
      <w:r>
        <w:rPr>
          <w:rFonts w:ascii="仿宋" w:eastAsia="仿宋" w:hAnsi="仿宋"/>
          <w:sz w:val="28"/>
          <w:szCs w:val="28"/>
          <w:lang w:eastAsia="zh-Hans"/>
        </w:rPr>
        <w:t>10</w:t>
      </w:r>
      <w:r>
        <w:rPr>
          <w:rFonts w:ascii="仿宋" w:eastAsia="仿宋" w:hAnsi="仿宋" w:hint="eastAsia"/>
          <w:sz w:val="28"/>
          <w:szCs w:val="28"/>
          <w:lang w:eastAsia="zh-Hans"/>
        </w:rPr>
        <w:t>个，</w:t>
      </w:r>
      <w:r>
        <w:rPr>
          <w:rFonts w:ascii="仿宋" w:eastAsia="仿宋" w:hAnsi="仿宋" w:hint="eastAsia"/>
          <w:sz w:val="28"/>
          <w:szCs w:val="28"/>
          <w:lang w:eastAsia="zh-Hans"/>
        </w:rPr>
        <w:t>夏季为主</w:t>
      </w:r>
    </w:p>
    <w:p w:rsidR="00B97B4E" w:rsidRDefault="00C76560" w:rsidP="00CB2D01">
      <w:pPr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睡莲、荷花、苦草、菹草、水盾草、狸藻、再力花、香蒲、荇菜、王莲、鸡头米、萍、菱角、荸荠</w:t>
      </w:r>
      <w:r w:rsidR="00CB2D01">
        <w:rPr>
          <w:rFonts w:ascii="仿宋" w:eastAsia="仿宋" w:hAnsi="仿宋" w:hint="eastAsia"/>
          <w:sz w:val="28"/>
          <w:szCs w:val="28"/>
          <w:lang w:eastAsia="zh-Hans"/>
        </w:rPr>
        <w:t>。</w:t>
      </w:r>
    </w:p>
    <w:p w:rsidR="00B97B4E" w:rsidRDefault="00C76560">
      <w:pPr>
        <w:numPr>
          <w:ilvl w:val="0"/>
          <w:numId w:val="4"/>
        </w:numPr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奇趣</w:t>
      </w:r>
      <w:r>
        <w:rPr>
          <w:rFonts w:ascii="仿宋" w:eastAsia="仿宋" w:hAnsi="仿宋" w:hint="eastAsia"/>
          <w:sz w:val="28"/>
          <w:szCs w:val="28"/>
          <w:lang w:eastAsia="zh-Hans"/>
        </w:rPr>
        <w:t>植物介绍——</w:t>
      </w:r>
      <w:r>
        <w:rPr>
          <w:rFonts w:ascii="仿宋" w:eastAsia="仿宋" w:hAnsi="仿宋"/>
          <w:sz w:val="28"/>
          <w:szCs w:val="28"/>
          <w:lang w:eastAsia="zh-Hans"/>
        </w:rPr>
        <w:t>20</w:t>
      </w:r>
      <w:r>
        <w:rPr>
          <w:rFonts w:ascii="仿宋" w:eastAsia="仿宋" w:hAnsi="仿宋" w:hint="eastAsia"/>
          <w:sz w:val="28"/>
          <w:szCs w:val="28"/>
          <w:lang w:eastAsia="zh-Hans"/>
        </w:rPr>
        <w:t>个</w:t>
      </w:r>
    </w:p>
    <w:p w:rsidR="00B97B4E" w:rsidRDefault="00C76560" w:rsidP="00CB2D01">
      <w:pPr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彼岸花、神农香菊、昙花、夜来香、蒜香藤、马兜铃、罂粟、常春油麻藤、凤仙花、泡桐、密蒙花、醉鱼草、凤眼莲、蒲葵、含羞草、</w:t>
      </w:r>
      <w:r>
        <w:rPr>
          <w:rFonts w:ascii="仿宋" w:eastAsia="仿宋" w:hAnsi="仿宋" w:hint="eastAsia"/>
          <w:sz w:val="28"/>
          <w:szCs w:val="28"/>
          <w:lang w:eastAsia="zh-Hans"/>
        </w:rPr>
        <w:lastRenderedPageBreak/>
        <w:t>菖蒲、羊蹄甲、猪笼草、构树、南烛、水鳖、无患子、拐枣、荸荠、棉花、薏苡、鬼针草、叶上珠、叶下珠、五味子</w:t>
      </w:r>
      <w:r w:rsidR="00CB2D01">
        <w:rPr>
          <w:rFonts w:ascii="仿宋" w:eastAsia="仿宋" w:hAnsi="仿宋" w:hint="eastAsia"/>
          <w:sz w:val="28"/>
          <w:szCs w:val="28"/>
          <w:lang w:eastAsia="zh-Hans"/>
        </w:rPr>
        <w:t>。</w:t>
      </w:r>
    </w:p>
    <w:p w:rsidR="00B97B4E" w:rsidRDefault="00C76560">
      <w:pPr>
        <w:numPr>
          <w:ilvl w:val="0"/>
          <w:numId w:val="4"/>
        </w:numPr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视频剪辑——</w:t>
      </w:r>
      <w:r>
        <w:rPr>
          <w:rFonts w:ascii="仿宋" w:eastAsia="仿宋" w:hAnsi="仿宋"/>
          <w:sz w:val="28"/>
          <w:szCs w:val="28"/>
          <w:lang w:eastAsia="zh-Hans"/>
        </w:rPr>
        <w:t>6</w:t>
      </w:r>
      <w:r>
        <w:rPr>
          <w:rFonts w:ascii="仿宋" w:eastAsia="仿宋" w:hAnsi="仿宋" w:hint="eastAsia"/>
          <w:sz w:val="28"/>
          <w:szCs w:val="28"/>
          <w:lang w:eastAsia="zh-Hans"/>
        </w:rPr>
        <w:t>个</w:t>
      </w:r>
    </w:p>
    <w:p w:rsidR="00B97B4E" w:rsidRDefault="00C76560" w:rsidP="00CB2D01">
      <w:pPr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  <w:lang w:eastAsia="zh-Hans"/>
        </w:rPr>
        <w:t>已拍摄好素材，需剪辑。风味植物系列，花椒、薄荷、迷迭香、柠檬香茅、神秘果、大籽猕猴桃。</w:t>
      </w:r>
    </w:p>
    <w:p w:rsidR="00CB2D01" w:rsidRDefault="00CB2D01" w:rsidP="00CB2D01">
      <w:pPr>
        <w:ind w:firstLineChars="200" w:firstLine="560"/>
        <w:rPr>
          <w:rFonts w:ascii="仿宋" w:eastAsia="仿宋" w:hAnsi="仿宋" w:hint="eastAsia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</w:rPr>
        <w:t>以上为初步拟定视频拍摄计划，具体拍摄数量和需求以实际为准。</w:t>
      </w:r>
    </w:p>
    <w:p w:rsidR="00B97B4E" w:rsidRDefault="00C76560">
      <w:pPr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32"/>
          <w:szCs w:val="28"/>
        </w:rPr>
        <w:t>三、</w:t>
      </w:r>
      <w:r>
        <w:rPr>
          <w:rFonts w:ascii="仿宋" w:eastAsia="仿宋" w:hAnsi="仿宋" w:hint="eastAsia"/>
          <w:b/>
          <w:bCs/>
          <w:sz w:val="32"/>
          <w:szCs w:val="28"/>
        </w:rPr>
        <w:t>拍摄要求</w:t>
      </w:r>
    </w:p>
    <w:p w:rsidR="00B97B4E" w:rsidRDefault="00C76560" w:rsidP="00CB2D01">
      <w:pPr>
        <w:numPr>
          <w:ilvl w:val="0"/>
          <w:numId w:val="5"/>
        </w:numPr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</w:rPr>
        <w:t>摄影公司负责拍摄、后期制作以及部分视频的拍摄策划</w:t>
      </w:r>
      <w:r>
        <w:rPr>
          <w:rFonts w:ascii="仿宋" w:eastAsia="仿宋" w:hAnsi="仿宋" w:hint="eastAsia"/>
          <w:sz w:val="28"/>
          <w:szCs w:val="28"/>
          <w:lang w:eastAsia="zh-Hans"/>
        </w:rPr>
        <w:t>；</w:t>
      </w:r>
    </w:p>
    <w:p w:rsidR="00B97B4E" w:rsidRDefault="00C76560" w:rsidP="00CB2D01">
      <w:pPr>
        <w:numPr>
          <w:ilvl w:val="0"/>
          <w:numId w:val="5"/>
        </w:numPr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</w:rPr>
        <w:t>摄影公司需要按时按量提交视频成品</w:t>
      </w:r>
      <w:r>
        <w:rPr>
          <w:rFonts w:ascii="仿宋" w:eastAsia="仿宋" w:hAnsi="仿宋" w:hint="eastAsia"/>
          <w:sz w:val="28"/>
          <w:szCs w:val="28"/>
          <w:lang w:eastAsia="zh-Hans"/>
        </w:rPr>
        <w:t>；</w:t>
      </w:r>
    </w:p>
    <w:p w:rsidR="00B97B4E" w:rsidRDefault="00C76560" w:rsidP="00CB2D01">
      <w:pPr>
        <w:numPr>
          <w:ilvl w:val="0"/>
          <w:numId w:val="5"/>
        </w:numPr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</w:rPr>
        <w:t>要求摄影公司采用高清设备进行拍摄；</w:t>
      </w:r>
    </w:p>
    <w:p w:rsidR="00B97B4E" w:rsidRDefault="00C76560" w:rsidP="00CB2D01">
      <w:pPr>
        <w:numPr>
          <w:ilvl w:val="0"/>
          <w:numId w:val="5"/>
        </w:numPr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</w:rPr>
        <w:t>摄影公司在视频制作过程需要遵守国家相关规定，不能出现违法违规的内容；</w:t>
      </w:r>
      <w:bookmarkStart w:id="0" w:name="_GoBack"/>
      <w:bookmarkEnd w:id="0"/>
    </w:p>
    <w:p w:rsidR="00B97B4E" w:rsidRDefault="00C76560" w:rsidP="00CB2D01">
      <w:pPr>
        <w:numPr>
          <w:ilvl w:val="0"/>
          <w:numId w:val="5"/>
        </w:numPr>
        <w:ind w:firstLineChars="200" w:firstLine="560"/>
        <w:rPr>
          <w:rFonts w:ascii="仿宋" w:eastAsia="仿宋" w:hAnsi="仿宋"/>
          <w:sz w:val="28"/>
          <w:szCs w:val="28"/>
          <w:lang w:eastAsia="zh-Hans"/>
        </w:rPr>
      </w:pPr>
      <w:r>
        <w:rPr>
          <w:rFonts w:ascii="仿宋" w:eastAsia="仿宋" w:hAnsi="仿宋" w:hint="eastAsia"/>
          <w:sz w:val="28"/>
          <w:szCs w:val="28"/>
        </w:rPr>
        <w:t>所拍摄的全部视频版权归武汉植物园所有，摄影公司不得用于商业或者其他用途。</w:t>
      </w:r>
    </w:p>
    <w:sectPr w:rsidR="00B97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A5AC2"/>
    <w:multiLevelType w:val="multilevel"/>
    <w:tmpl w:val="16DA5AC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0CD802"/>
    <w:multiLevelType w:val="singleLevel"/>
    <w:tmpl w:val="610CD802"/>
    <w:lvl w:ilvl="0">
      <w:start w:val="1"/>
      <w:numFmt w:val="decimal"/>
      <w:suff w:val="nothing"/>
      <w:lvlText w:val="%1、"/>
      <w:lvlJc w:val="left"/>
    </w:lvl>
  </w:abstractNum>
  <w:abstractNum w:abstractNumId="2">
    <w:nsid w:val="610CDDBD"/>
    <w:multiLevelType w:val="singleLevel"/>
    <w:tmpl w:val="610CDDBD"/>
    <w:lvl w:ilvl="0">
      <w:start w:val="1"/>
      <w:numFmt w:val="decimal"/>
      <w:suff w:val="nothing"/>
      <w:lvlText w:val="（%1）"/>
      <w:lvlJc w:val="left"/>
    </w:lvl>
  </w:abstractNum>
  <w:abstractNum w:abstractNumId="3">
    <w:nsid w:val="610CE40A"/>
    <w:multiLevelType w:val="singleLevel"/>
    <w:tmpl w:val="610CE40A"/>
    <w:lvl w:ilvl="0">
      <w:start w:val="1"/>
      <w:numFmt w:val="decimal"/>
      <w:suff w:val="nothing"/>
      <w:lvlText w:val="（%1）"/>
      <w:lvlJc w:val="left"/>
    </w:lvl>
  </w:abstractNum>
  <w:abstractNum w:abstractNumId="4">
    <w:nsid w:val="610CEABC"/>
    <w:multiLevelType w:val="singleLevel"/>
    <w:tmpl w:val="610CEA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7640F"/>
    <w:rsid w:val="F67E2B17"/>
    <w:rsid w:val="00287C22"/>
    <w:rsid w:val="00405E45"/>
    <w:rsid w:val="00544512"/>
    <w:rsid w:val="007522F1"/>
    <w:rsid w:val="007B1A0A"/>
    <w:rsid w:val="007C25CB"/>
    <w:rsid w:val="009447D0"/>
    <w:rsid w:val="00987A0D"/>
    <w:rsid w:val="00AB672D"/>
    <w:rsid w:val="00B35BBC"/>
    <w:rsid w:val="00B97B4E"/>
    <w:rsid w:val="00C76560"/>
    <w:rsid w:val="00CB1EA1"/>
    <w:rsid w:val="00CB2D01"/>
    <w:rsid w:val="00E50C89"/>
    <w:rsid w:val="00FF7B7D"/>
    <w:rsid w:val="11DF1D2F"/>
    <w:rsid w:val="1D87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A51D37-D39C-43B3-A07E-398AAF2B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190</Words>
  <Characters>1086</Characters>
  <Application>Microsoft Office Word</Application>
  <DocSecurity>0</DocSecurity>
  <Lines>9</Lines>
  <Paragraphs>2</Paragraphs>
  <ScaleCrop>false</ScaleCrop>
  <Company>Microwin10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China</cp:lastModifiedBy>
  <cp:revision>20</cp:revision>
  <dcterms:created xsi:type="dcterms:W3CDTF">2021-08-06T22:20:00Z</dcterms:created>
  <dcterms:modified xsi:type="dcterms:W3CDTF">2021-08-10T08:51:00Z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